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20C63" w14:textId="692581D0" w:rsidR="003A4530" w:rsidRPr="004819F0" w:rsidRDefault="003A4530" w:rsidP="003A4530">
      <w:pPr>
        <w:ind w:left="1416"/>
        <w:rPr>
          <w:sz w:val="24"/>
          <w:szCs w:val="24"/>
        </w:rPr>
      </w:pPr>
      <w:r w:rsidRPr="004819F0">
        <w:rPr>
          <w:b/>
          <w:sz w:val="24"/>
          <w:szCs w:val="24"/>
          <w:u w:val="single"/>
        </w:rPr>
        <w:t xml:space="preserve">Recherche animateur animatrice pour un atelier jeux de </w:t>
      </w:r>
      <w:proofErr w:type="gramStart"/>
      <w:r w:rsidRPr="004819F0">
        <w:rPr>
          <w:b/>
          <w:sz w:val="24"/>
          <w:szCs w:val="24"/>
          <w:u w:val="single"/>
        </w:rPr>
        <w:t>société  dans</w:t>
      </w:r>
      <w:proofErr w:type="gramEnd"/>
      <w:r w:rsidRPr="004819F0">
        <w:rPr>
          <w:b/>
          <w:sz w:val="24"/>
          <w:szCs w:val="24"/>
          <w:u w:val="single"/>
        </w:rPr>
        <w:t xml:space="preserve"> le </w:t>
      </w:r>
      <w:proofErr w:type="gramStart"/>
      <w:r w:rsidRPr="004819F0">
        <w:rPr>
          <w:b/>
          <w:sz w:val="24"/>
          <w:szCs w:val="24"/>
          <w:u w:val="single"/>
        </w:rPr>
        <w:t>c</w:t>
      </w:r>
      <w:r>
        <w:rPr>
          <w:b/>
          <w:sz w:val="24"/>
          <w:szCs w:val="24"/>
          <w:u w:val="single"/>
        </w:rPr>
        <w:t>a</w:t>
      </w:r>
      <w:r w:rsidRPr="004819F0">
        <w:rPr>
          <w:b/>
          <w:sz w:val="24"/>
          <w:szCs w:val="24"/>
          <w:u w:val="single"/>
        </w:rPr>
        <w:t>dre  du</w:t>
      </w:r>
      <w:proofErr w:type="gramEnd"/>
      <w:r w:rsidRPr="004819F0">
        <w:rPr>
          <w:b/>
          <w:sz w:val="24"/>
          <w:szCs w:val="24"/>
          <w:u w:val="single"/>
        </w:rPr>
        <w:t xml:space="preserve"> Programme de Réussite </w:t>
      </w:r>
      <w:proofErr w:type="gramStart"/>
      <w:r w:rsidRPr="004819F0">
        <w:rPr>
          <w:b/>
          <w:sz w:val="24"/>
          <w:szCs w:val="24"/>
          <w:u w:val="single"/>
        </w:rPr>
        <w:t>Educative  Cais</w:t>
      </w:r>
      <w:r w:rsidR="0055759A">
        <w:rPr>
          <w:b/>
          <w:sz w:val="24"/>
          <w:szCs w:val="24"/>
          <w:u w:val="single"/>
        </w:rPr>
        <w:t>s</w:t>
      </w:r>
      <w:r w:rsidRPr="004819F0">
        <w:rPr>
          <w:b/>
          <w:sz w:val="24"/>
          <w:szCs w:val="24"/>
          <w:u w:val="single"/>
        </w:rPr>
        <w:t>e</w:t>
      </w:r>
      <w:proofErr w:type="gramEnd"/>
      <w:r w:rsidRPr="004819F0">
        <w:rPr>
          <w:b/>
          <w:sz w:val="24"/>
          <w:szCs w:val="24"/>
          <w:u w:val="single"/>
        </w:rPr>
        <w:t xml:space="preserve"> des Ecoles </w:t>
      </w:r>
      <w:proofErr w:type="gramStart"/>
      <w:r w:rsidRPr="004819F0">
        <w:rPr>
          <w:b/>
          <w:sz w:val="24"/>
          <w:szCs w:val="24"/>
          <w:u w:val="single"/>
        </w:rPr>
        <w:t>de  Boulogne</w:t>
      </w:r>
      <w:proofErr w:type="gramEnd"/>
      <w:r w:rsidRPr="004819F0">
        <w:rPr>
          <w:b/>
          <w:sz w:val="24"/>
          <w:szCs w:val="24"/>
          <w:u w:val="single"/>
        </w:rPr>
        <w:t xml:space="preserve"> sur </w:t>
      </w:r>
      <w:proofErr w:type="gramStart"/>
      <w:r w:rsidRPr="004819F0">
        <w:rPr>
          <w:b/>
          <w:sz w:val="24"/>
          <w:szCs w:val="24"/>
          <w:u w:val="single"/>
        </w:rPr>
        <w:t xml:space="preserve">Mer </w:t>
      </w:r>
      <w:r w:rsidRPr="004819F0">
        <w:rPr>
          <w:sz w:val="24"/>
          <w:szCs w:val="24"/>
          <w:u w:val="single"/>
        </w:rPr>
        <w:t> :</w:t>
      </w:r>
      <w:proofErr w:type="gramEnd"/>
      <w:r w:rsidRPr="004819F0">
        <w:rPr>
          <w:sz w:val="24"/>
          <w:szCs w:val="24"/>
          <w:u w:val="single"/>
        </w:rPr>
        <w:t xml:space="preserve"> </w:t>
      </w:r>
    </w:p>
    <w:p w14:paraId="5501E5D0" w14:textId="34E4624D" w:rsidR="003A4530" w:rsidRPr="0055759A" w:rsidRDefault="003A4530" w:rsidP="003A4530">
      <w:pPr>
        <w:ind w:left="1416"/>
        <w:rPr>
          <w:sz w:val="24"/>
          <w:szCs w:val="24"/>
        </w:rPr>
      </w:pPr>
      <w:r w:rsidRPr="004819F0">
        <w:rPr>
          <w:b/>
          <w:sz w:val="24"/>
          <w:szCs w:val="24"/>
          <w:u w:val="single"/>
        </w:rPr>
        <w:t>Mission</w:t>
      </w:r>
      <w:r w:rsidRPr="00692106">
        <w:rPr>
          <w:b/>
          <w:sz w:val="28"/>
          <w:szCs w:val="28"/>
        </w:rPr>
        <w:t> :</w:t>
      </w:r>
      <w:r w:rsidRPr="00692106">
        <w:rPr>
          <w:b/>
        </w:rPr>
        <w:t xml:space="preserve"> </w:t>
      </w:r>
      <w:r w:rsidRPr="0055759A">
        <w:rPr>
          <w:sz w:val="24"/>
          <w:szCs w:val="24"/>
        </w:rPr>
        <w:t xml:space="preserve">animer des ateliers jeux de société et grands </w:t>
      </w:r>
      <w:proofErr w:type="gramStart"/>
      <w:r w:rsidRPr="0055759A">
        <w:rPr>
          <w:sz w:val="24"/>
          <w:szCs w:val="24"/>
        </w:rPr>
        <w:t>jeux  pour</w:t>
      </w:r>
      <w:proofErr w:type="gramEnd"/>
      <w:r w:rsidRPr="0055759A">
        <w:rPr>
          <w:sz w:val="24"/>
          <w:szCs w:val="24"/>
        </w:rPr>
        <w:t xml:space="preserve"> des enfants âgés </w:t>
      </w:r>
      <w:r w:rsidRPr="0055759A">
        <w:rPr>
          <w:color w:val="4472C4" w:themeColor="accent1"/>
          <w:sz w:val="24"/>
          <w:szCs w:val="24"/>
        </w:rPr>
        <w:t xml:space="preserve">de </w:t>
      </w:r>
      <w:proofErr w:type="gramStart"/>
      <w:r w:rsidRPr="0055759A">
        <w:rPr>
          <w:color w:val="4472C4" w:themeColor="accent1"/>
          <w:sz w:val="24"/>
          <w:szCs w:val="24"/>
        </w:rPr>
        <w:t>4  à</w:t>
      </w:r>
      <w:proofErr w:type="gramEnd"/>
      <w:r w:rsidRPr="0055759A">
        <w:rPr>
          <w:color w:val="4472C4" w:themeColor="accent1"/>
          <w:sz w:val="24"/>
          <w:szCs w:val="24"/>
        </w:rPr>
        <w:t xml:space="preserve"> 7 </w:t>
      </w:r>
      <w:proofErr w:type="gramStart"/>
      <w:r w:rsidRPr="0055759A">
        <w:rPr>
          <w:color w:val="4472C4" w:themeColor="accent1"/>
          <w:sz w:val="24"/>
          <w:szCs w:val="24"/>
        </w:rPr>
        <w:t>ans  et</w:t>
      </w:r>
      <w:proofErr w:type="gramEnd"/>
      <w:r w:rsidRPr="0055759A">
        <w:rPr>
          <w:color w:val="4472C4" w:themeColor="accent1"/>
          <w:sz w:val="24"/>
          <w:szCs w:val="24"/>
        </w:rPr>
        <w:t xml:space="preserve"> 7 -11 ans   12 -15 </w:t>
      </w:r>
      <w:proofErr w:type="gramStart"/>
      <w:r w:rsidRPr="0055759A">
        <w:rPr>
          <w:color w:val="4472C4" w:themeColor="accent1"/>
          <w:sz w:val="24"/>
          <w:szCs w:val="24"/>
        </w:rPr>
        <w:t>ans ,</w:t>
      </w:r>
      <w:proofErr w:type="gramEnd"/>
      <w:r w:rsidRPr="0055759A">
        <w:rPr>
          <w:color w:val="4472C4" w:themeColor="accent1"/>
          <w:sz w:val="24"/>
          <w:szCs w:val="24"/>
        </w:rPr>
        <w:t xml:space="preserve"> </w:t>
      </w:r>
      <w:r w:rsidRPr="0055759A">
        <w:rPr>
          <w:sz w:val="24"/>
          <w:szCs w:val="24"/>
        </w:rPr>
        <w:t xml:space="preserve">possibilité d’animation jeux de </w:t>
      </w:r>
      <w:proofErr w:type="gramStart"/>
      <w:r w:rsidRPr="0055759A">
        <w:rPr>
          <w:sz w:val="24"/>
          <w:szCs w:val="24"/>
        </w:rPr>
        <w:t>société  pour</w:t>
      </w:r>
      <w:proofErr w:type="gramEnd"/>
      <w:r w:rsidRPr="0055759A">
        <w:rPr>
          <w:sz w:val="24"/>
          <w:szCs w:val="24"/>
        </w:rPr>
        <w:t xml:space="preserve"> des familles, </w:t>
      </w:r>
      <w:r w:rsidRPr="0055759A">
        <w:rPr>
          <w:color w:val="EE0000"/>
          <w:sz w:val="24"/>
          <w:szCs w:val="24"/>
        </w:rPr>
        <w:t>2h/ semaine hors temps scolaire pendant l’année scolaire le mercredi après</w:t>
      </w:r>
      <w:r w:rsidR="0055759A" w:rsidRPr="0055759A">
        <w:rPr>
          <w:color w:val="EE0000"/>
          <w:sz w:val="24"/>
          <w:szCs w:val="24"/>
        </w:rPr>
        <w:t>-</w:t>
      </w:r>
      <w:r w:rsidRPr="0055759A">
        <w:rPr>
          <w:color w:val="EE0000"/>
          <w:sz w:val="24"/>
          <w:szCs w:val="24"/>
        </w:rPr>
        <w:t xml:space="preserve"> midi et vacances scolaires en après mdi.</w:t>
      </w:r>
    </w:p>
    <w:p w14:paraId="44DA5113" w14:textId="71420E96" w:rsidR="003A4530" w:rsidRDefault="003A4530" w:rsidP="003A4530">
      <w:pPr>
        <w:ind w:left="1416"/>
      </w:pPr>
      <w:r>
        <w:t xml:space="preserve">Utilisation jeux rapide et jeux de plateaux, connaitre les différentes règles de jeux de société les expliquer aux participants, faire jouer les </w:t>
      </w:r>
      <w:proofErr w:type="gramStart"/>
      <w:r>
        <w:t>participants,  initier</w:t>
      </w:r>
      <w:proofErr w:type="gramEnd"/>
      <w:r>
        <w:t xml:space="preserve"> des ateliers thématiques.</w:t>
      </w:r>
    </w:p>
    <w:p w14:paraId="0665310E" w14:textId="77777777" w:rsidR="003A4530" w:rsidRDefault="003A4530" w:rsidP="003A4530">
      <w:pPr>
        <w:ind w:left="1416"/>
      </w:pPr>
      <w:r>
        <w:t xml:space="preserve">Aptitude à l'animation auprès de tous </w:t>
      </w:r>
      <w:proofErr w:type="gramStart"/>
      <w:r>
        <w:t>les  publics</w:t>
      </w:r>
      <w:proofErr w:type="gramEnd"/>
      <w:r>
        <w:t xml:space="preserve"> </w:t>
      </w:r>
      <w:proofErr w:type="gramStart"/>
      <w:r>
        <w:t>enfants  jeunes</w:t>
      </w:r>
      <w:proofErr w:type="gramEnd"/>
      <w:r>
        <w:t xml:space="preserve">  et familles</w:t>
      </w:r>
    </w:p>
    <w:p w14:paraId="73178FD1" w14:textId="77777777" w:rsidR="003A4530" w:rsidRDefault="003A4530" w:rsidP="003A4530">
      <w:pPr>
        <w:ind w:left="1416"/>
      </w:pPr>
      <w:r>
        <w:t>• Connaissance particulière du développement et des besoins des enfants suivant leurs âges</w:t>
      </w:r>
    </w:p>
    <w:p w14:paraId="69F54BCB" w14:textId="77777777" w:rsidR="003A4530" w:rsidRDefault="003A4530" w:rsidP="003A4530">
      <w:pPr>
        <w:ind w:left="1416"/>
      </w:pPr>
      <w:r>
        <w:t>• Sens des relations humaines et goût pour le travail en équipe</w:t>
      </w:r>
    </w:p>
    <w:p w14:paraId="0269A927" w14:textId="77777777" w:rsidR="003A4530" w:rsidRDefault="003A4530" w:rsidP="003A4530">
      <w:pPr>
        <w:ind w:left="1416"/>
      </w:pPr>
      <w:r>
        <w:t>• Capacité d'improvisation et d'initiatives</w:t>
      </w:r>
    </w:p>
    <w:p w14:paraId="2A8B010E" w14:textId="77777777" w:rsidR="003A4530" w:rsidRDefault="003A4530" w:rsidP="003A4530">
      <w:pPr>
        <w:ind w:left="1416"/>
      </w:pPr>
      <w:r>
        <w:t>• Créativité et imagination</w:t>
      </w:r>
    </w:p>
    <w:p w14:paraId="31B43F4B" w14:textId="77777777" w:rsidR="003A4530" w:rsidRDefault="003A4530" w:rsidP="003A4530">
      <w:pPr>
        <w:ind w:left="1416"/>
      </w:pPr>
      <w:r>
        <w:t xml:space="preserve">• </w:t>
      </w:r>
      <w:proofErr w:type="gramStart"/>
      <w:r>
        <w:t>Curiosité:</w:t>
      </w:r>
      <w:proofErr w:type="gramEnd"/>
      <w:r>
        <w:t xml:space="preserve"> intérêt et compréhension du fonctionnement des jeux</w:t>
      </w:r>
    </w:p>
    <w:p w14:paraId="6AECFC7B" w14:textId="77777777" w:rsidR="003A4530" w:rsidRDefault="003A4530" w:rsidP="003A4530">
      <w:pPr>
        <w:ind w:left="1416"/>
      </w:pPr>
      <w:r>
        <w:t>• Disponibilité</w:t>
      </w:r>
    </w:p>
    <w:p w14:paraId="209EEB87" w14:textId="77777777" w:rsidR="003A4530" w:rsidRDefault="003A4530" w:rsidP="003A4530">
      <w:pPr>
        <w:ind w:left="1416"/>
      </w:pPr>
      <w:r>
        <w:t>• Sens de l'organisation et sens pratique</w:t>
      </w:r>
    </w:p>
    <w:p w14:paraId="0BBE62CD" w14:textId="77777777" w:rsidR="003A4530" w:rsidRDefault="003A4530" w:rsidP="003A4530">
      <w:pPr>
        <w:ind w:left="1416"/>
      </w:pPr>
      <w:r w:rsidRPr="003A4530">
        <w:rPr>
          <w:b/>
          <w:sz w:val="24"/>
          <w:szCs w:val="24"/>
          <w:u w:val="single"/>
        </w:rPr>
        <w:t>Lieu</w:t>
      </w:r>
      <w:r w:rsidRPr="003A4530">
        <w:rPr>
          <w:sz w:val="24"/>
          <w:szCs w:val="24"/>
        </w:rPr>
        <w:t> </w:t>
      </w:r>
      <w:r w:rsidRPr="00692106">
        <w:rPr>
          <w:sz w:val="28"/>
          <w:szCs w:val="28"/>
        </w:rPr>
        <w:t>:</w:t>
      </w:r>
      <w:r>
        <w:t xml:space="preserve"> Etablissements publics partenaires du Programme de Réussite Educative </w:t>
      </w:r>
    </w:p>
    <w:p w14:paraId="21E11443" w14:textId="77777777" w:rsidR="003A4530" w:rsidRDefault="003A4530" w:rsidP="003A4530">
      <w:pPr>
        <w:ind w:left="1416"/>
      </w:pPr>
      <w:r w:rsidRPr="004819F0">
        <w:rPr>
          <w:b/>
          <w:sz w:val="24"/>
          <w:szCs w:val="24"/>
          <w:u w:val="single"/>
        </w:rPr>
        <w:t>Rémunération </w:t>
      </w:r>
      <w:r>
        <w:t xml:space="preserve">: vacations dans le cadre du Programme </w:t>
      </w:r>
      <w:proofErr w:type="gramStart"/>
      <w:r>
        <w:t>de  Réussite</w:t>
      </w:r>
      <w:proofErr w:type="gramEnd"/>
      <w:r>
        <w:t xml:space="preserve"> éducative </w:t>
      </w:r>
      <w:r w:rsidRPr="0055759A">
        <w:rPr>
          <w:color w:val="EE0000"/>
        </w:rPr>
        <w:t>29.53€ brut.</w:t>
      </w:r>
    </w:p>
    <w:p w14:paraId="52D3143F" w14:textId="77777777" w:rsidR="003A4530" w:rsidRDefault="003A4530" w:rsidP="003A4530">
      <w:pPr>
        <w:ind w:left="1416"/>
      </w:pPr>
      <w:r w:rsidRPr="004819F0">
        <w:rPr>
          <w:b/>
          <w:sz w:val="24"/>
          <w:szCs w:val="24"/>
          <w:u w:val="single"/>
        </w:rPr>
        <w:t>COMPETENCES :</w:t>
      </w:r>
      <w:r>
        <w:rPr>
          <w:b/>
          <w:sz w:val="28"/>
          <w:szCs w:val="28"/>
          <w:u w:val="single"/>
        </w:rPr>
        <w:t xml:space="preserve"> </w:t>
      </w:r>
      <w:r>
        <w:t xml:space="preserve">Diplôme ou formation souhaité : BAC +2 (Licence professionnelle Métiers du Jeu et du Jouet ou autre diplôme universitaire de gestion et d'animation de ludothèque, </w:t>
      </w:r>
      <w:proofErr w:type="spellStart"/>
      <w:r>
        <w:t>etc</w:t>
      </w:r>
      <w:proofErr w:type="spellEnd"/>
      <w:r>
        <w:t>), B.</w:t>
      </w:r>
      <w:proofErr w:type="gramStart"/>
      <w:r>
        <w:t>AF.A</w:t>
      </w:r>
      <w:proofErr w:type="gramEnd"/>
      <w:r>
        <w:t>,</w:t>
      </w:r>
      <w:r w:rsidRPr="008301BD">
        <w:t xml:space="preserve"> </w:t>
      </w:r>
      <w:r>
        <w:t>Ludothécaire ou large expérience et connaissance de la conduite de jeux de société, B.E.A.T.E.P, ...</w:t>
      </w:r>
    </w:p>
    <w:p w14:paraId="06BCA0CA" w14:textId="77777777" w:rsidR="003A4530" w:rsidRDefault="003A4530" w:rsidP="003A4530">
      <w:pPr>
        <w:ind w:left="1416"/>
      </w:pPr>
      <w:r>
        <w:t xml:space="preserve">La connaissance des enfants et publics en </w:t>
      </w:r>
      <w:proofErr w:type="gramStart"/>
      <w:r>
        <w:t>fragilité  serait</w:t>
      </w:r>
      <w:proofErr w:type="gramEnd"/>
      <w:r>
        <w:t xml:space="preserve"> un plus. </w:t>
      </w:r>
    </w:p>
    <w:sectPr w:rsidR="003A45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530"/>
    <w:rsid w:val="00143DD3"/>
    <w:rsid w:val="0023137F"/>
    <w:rsid w:val="003A4530"/>
    <w:rsid w:val="00430AFE"/>
    <w:rsid w:val="0055759A"/>
    <w:rsid w:val="00A12604"/>
    <w:rsid w:val="00A129E7"/>
    <w:rsid w:val="00D43AB0"/>
    <w:rsid w:val="00E65FD1"/>
    <w:rsid w:val="00FC5D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C0E6F"/>
  <w15:chartTrackingRefBased/>
  <w15:docId w15:val="{9D0835E0-650C-43DA-9B4C-E749945E1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530"/>
    <w:pPr>
      <w:spacing w:after="200" w:line="276" w:lineRule="auto"/>
    </w:pPr>
    <w:rPr>
      <w:rFonts w:ascii="Calibri" w:eastAsia="Calibri" w:hAnsi="Calibri" w:cs="Times New Roman"/>
      <w:kern w:val="0"/>
    </w:rPr>
  </w:style>
  <w:style w:type="paragraph" w:styleId="Titre1">
    <w:name w:val="heading 1"/>
    <w:basedOn w:val="Normal"/>
    <w:next w:val="Normal"/>
    <w:link w:val="Titre1Car"/>
    <w:uiPriority w:val="9"/>
    <w:qFormat/>
    <w:rsid w:val="00A12604"/>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Titre2">
    <w:name w:val="heading 2"/>
    <w:basedOn w:val="Normal"/>
    <w:next w:val="Normal"/>
    <w:link w:val="Titre2Car"/>
    <w:uiPriority w:val="9"/>
    <w:semiHidden/>
    <w:unhideWhenUsed/>
    <w:qFormat/>
    <w:rsid w:val="00A12604"/>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Titre3">
    <w:name w:val="heading 3"/>
    <w:basedOn w:val="Normal"/>
    <w:next w:val="Normal"/>
    <w:link w:val="Titre3Car"/>
    <w:uiPriority w:val="9"/>
    <w:semiHidden/>
    <w:unhideWhenUsed/>
    <w:qFormat/>
    <w:rsid w:val="00A12604"/>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Titre4">
    <w:name w:val="heading 4"/>
    <w:basedOn w:val="Normal"/>
    <w:next w:val="Normal"/>
    <w:link w:val="Titre4Car"/>
    <w:uiPriority w:val="9"/>
    <w:semiHidden/>
    <w:unhideWhenUsed/>
    <w:qFormat/>
    <w:rsid w:val="00A12604"/>
    <w:pPr>
      <w:keepNext/>
      <w:keepLines/>
      <w:spacing w:before="40" w:after="0"/>
      <w:outlineLvl w:val="3"/>
    </w:pPr>
    <w:rPr>
      <w:i/>
      <w:iCs/>
    </w:rPr>
  </w:style>
  <w:style w:type="paragraph" w:styleId="Titre5">
    <w:name w:val="heading 5"/>
    <w:basedOn w:val="Normal"/>
    <w:next w:val="Normal"/>
    <w:link w:val="Titre5Car"/>
    <w:uiPriority w:val="9"/>
    <w:semiHidden/>
    <w:unhideWhenUsed/>
    <w:qFormat/>
    <w:rsid w:val="00A12604"/>
    <w:pPr>
      <w:keepNext/>
      <w:keepLines/>
      <w:spacing w:before="40" w:after="0"/>
      <w:outlineLvl w:val="4"/>
    </w:pPr>
    <w:rPr>
      <w:color w:val="404040" w:themeColor="text1" w:themeTint="BF"/>
    </w:rPr>
  </w:style>
  <w:style w:type="paragraph" w:styleId="Titre6">
    <w:name w:val="heading 6"/>
    <w:basedOn w:val="Normal"/>
    <w:next w:val="Normal"/>
    <w:link w:val="Titre6Car"/>
    <w:uiPriority w:val="9"/>
    <w:semiHidden/>
    <w:unhideWhenUsed/>
    <w:qFormat/>
    <w:rsid w:val="00A12604"/>
    <w:pPr>
      <w:keepNext/>
      <w:keepLines/>
      <w:spacing w:before="40" w:after="0"/>
      <w:outlineLvl w:val="5"/>
    </w:pPr>
  </w:style>
  <w:style w:type="paragraph" w:styleId="Titre7">
    <w:name w:val="heading 7"/>
    <w:basedOn w:val="Normal"/>
    <w:next w:val="Normal"/>
    <w:link w:val="Titre7Car"/>
    <w:uiPriority w:val="9"/>
    <w:semiHidden/>
    <w:unhideWhenUsed/>
    <w:qFormat/>
    <w:rsid w:val="00A12604"/>
    <w:pPr>
      <w:keepNext/>
      <w:keepLines/>
      <w:spacing w:before="40" w:after="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unhideWhenUsed/>
    <w:qFormat/>
    <w:rsid w:val="00A12604"/>
    <w:pPr>
      <w:keepNext/>
      <w:keepLines/>
      <w:spacing w:before="40" w:after="0"/>
      <w:outlineLvl w:val="7"/>
    </w:pPr>
    <w:rPr>
      <w:color w:val="262626" w:themeColor="text1" w:themeTint="D9"/>
      <w:sz w:val="21"/>
      <w:szCs w:val="21"/>
    </w:rPr>
  </w:style>
  <w:style w:type="paragraph" w:styleId="Titre9">
    <w:name w:val="heading 9"/>
    <w:basedOn w:val="Normal"/>
    <w:next w:val="Normal"/>
    <w:link w:val="Titre9Car"/>
    <w:uiPriority w:val="9"/>
    <w:semiHidden/>
    <w:unhideWhenUsed/>
    <w:qFormat/>
    <w:rsid w:val="00A12604"/>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12604"/>
    <w:rPr>
      <w:rFonts w:asciiTheme="majorHAnsi" w:eastAsiaTheme="majorEastAsia" w:hAnsiTheme="majorHAnsi" w:cstheme="majorBidi"/>
      <w:color w:val="262626" w:themeColor="text1" w:themeTint="D9"/>
      <w:sz w:val="32"/>
      <w:szCs w:val="32"/>
    </w:rPr>
  </w:style>
  <w:style w:type="character" w:customStyle="1" w:styleId="Titre2Car">
    <w:name w:val="Titre 2 Car"/>
    <w:basedOn w:val="Policepardfaut"/>
    <w:link w:val="Titre2"/>
    <w:uiPriority w:val="9"/>
    <w:semiHidden/>
    <w:rsid w:val="00A12604"/>
    <w:rPr>
      <w:rFonts w:asciiTheme="majorHAnsi" w:eastAsiaTheme="majorEastAsia" w:hAnsiTheme="majorHAnsi" w:cstheme="majorBidi"/>
      <w:color w:val="262626" w:themeColor="text1" w:themeTint="D9"/>
      <w:sz w:val="28"/>
      <w:szCs w:val="28"/>
    </w:rPr>
  </w:style>
  <w:style w:type="character" w:customStyle="1" w:styleId="Titre3Car">
    <w:name w:val="Titre 3 Car"/>
    <w:basedOn w:val="Policepardfaut"/>
    <w:link w:val="Titre3"/>
    <w:uiPriority w:val="9"/>
    <w:semiHidden/>
    <w:rsid w:val="00A12604"/>
    <w:rPr>
      <w:rFonts w:asciiTheme="majorHAnsi" w:eastAsiaTheme="majorEastAsia" w:hAnsiTheme="majorHAnsi" w:cstheme="majorBidi"/>
      <w:color w:val="0D0D0D" w:themeColor="text1" w:themeTint="F2"/>
      <w:sz w:val="24"/>
      <w:szCs w:val="24"/>
    </w:rPr>
  </w:style>
  <w:style w:type="character" w:customStyle="1" w:styleId="Titre4Car">
    <w:name w:val="Titre 4 Car"/>
    <w:basedOn w:val="Policepardfaut"/>
    <w:link w:val="Titre4"/>
    <w:uiPriority w:val="9"/>
    <w:semiHidden/>
    <w:rsid w:val="00A12604"/>
    <w:rPr>
      <w:i/>
      <w:iCs/>
    </w:rPr>
  </w:style>
  <w:style w:type="character" w:customStyle="1" w:styleId="Titre5Car">
    <w:name w:val="Titre 5 Car"/>
    <w:basedOn w:val="Policepardfaut"/>
    <w:link w:val="Titre5"/>
    <w:uiPriority w:val="9"/>
    <w:semiHidden/>
    <w:rsid w:val="00A12604"/>
    <w:rPr>
      <w:color w:val="404040" w:themeColor="text1" w:themeTint="BF"/>
    </w:rPr>
  </w:style>
  <w:style w:type="character" w:customStyle="1" w:styleId="Titre6Car">
    <w:name w:val="Titre 6 Car"/>
    <w:basedOn w:val="Policepardfaut"/>
    <w:link w:val="Titre6"/>
    <w:uiPriority w:val="9"/>
    <w:semiHidden/>
    <w:rsid w:val="00A12604"/>
  </w:style>
  <w:style w:type="character" w:customStyle="1" w:styleId="Titre7Car">
    <w:name w:val="Titre 7 Car"/>
    <w:basedOn w:val="Policepardfaut"/>
    <w:link w:val="Titre7"/>
    <w:uiPriority w:val="9"/>
    <w:semiHidden/>
    <w:rsid w:val="00A12604"/>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A12604"/>
    <w:rPr>
      <w:color w:val="262626" w:themeColor="text1" w:themeTint="D9"/>
      <w:sz w:val="21"/>
      <w:szCs w:val="21"/>
    </w:rPr>
  </w:style>
  <w:style w:type="character" w:customStyle="1" w:styleId="Titre9Car">
    <w:name w:val="Titre 9 Car"/>
    <w:basedOn w:val="Policepardfaut"/>
    <w:link w:val="Titre9"/>
    <w:uiPriority w:val="9"/>
    <w:semiHidden/>
    <w:rsid w:val="00A12604"/>
    <w:rPr>
      <w:rFonts w:asciiTheme="majorHAnsi" w:eastAsiaTheme="majorEastAsia" w:hAnsiTheme="majorHAnsi" w:cstheme="majorBidi"/>
      <w:i/>
      <w:iCs/>
      <w:color w:val="262626" w:themeColor="text1" w:themeTint="D9"/>
      <w:sz w:val="21"/>
      <w:szCs w:val="21"/>
    </w:rPr>
  </w:style>
  <w:style w:type="paragraph" w:styleId="Lgende">
    <w:name w:val="caption"/>
    <w:basedOn w:val="Normal"/>
    <w:next w:val="Normal"/>
    <w:uiPriority w:val="35"/>
    <w:semiHidden/>
    <w:unhideWhenUsed/>
    <w:qFormat/>
    <w:rsid w:val="00A12604"/>
    <w:pPr>
      <w:spacing w:line="240" w:lineRule="auto"/>
    </w:pPr>
    <w:rPr>
      <w:i/>
      <w:iCs/>
      <w:color w:val="44546A" w:themeColor="text2"/>
      <w:sz w:val="18"/>
      <w:szCs w:val="18"/>
    </w:rPr>
  </w:style>
  <w:style w:type="paragraph" w:styleId="Titre">
    <w:name w:val="Title"/>
    <w:basedOn w:val="Normal"/>
    <w:next w:val="Normal"/>
    <w:link w:val="TitreCar"/>
    <w:uiPriority w:val="10"/>
    <w:qFormat/>
    <w:rsid w:val="00A12604"/>
    <w:pPr>
      <w:spacing w:after="0" w:line="240" w:lineRule="auto"/>
      <w:contextualSpacing/>
    </w:pPr>
    <w:rPr>
      <w:rFonts w:asciiTheme="majorHAnsi" w:eastAsiaTheme="majorEastAsia" w:hAnsiTheme="majorHAnsi" w:cstheme="majorBidi"/>
      <w:spacing w:val="-10"/>
      <w:sz w:val="56"/>
      <w:szCs w:val="56"/>
    </w:rPr>
  </w:style>
  <w:style w:type="character" w:customStyle="1" w:styleId="TitreCar">
    <w:name w:val="Titre Car"/>
    <w:basedOn w:val="Policepardfaut"/>
    <w:link w:val="Titre"/>
    <w:uiPriority w:val="10"/>
    <w:rsid w:val="00A12604"/>
    <w:rPr>
      <w:rFonts w:asciiTheme="majorHAnsi" w:eastAsiaTheme="majorEastAsia" w:hAnsiTheme="majorHAnsi" w:cstheme="majorBidi"/>
      <w:spacing w:val="-10"/>
      <w:sz w:val="56"/>
      <w:szCs w:val="56"/>
    </w:rPr>
  </w:style>
  <w:style w:type="paragraph" w:styleId="Sous-titre">
    <w:name w:val="Subtitle"/>
    <w:basedOn w:val="Normal"/>
    <w:next w:val="Normal"/>
    <w:link w:val="Sous-titreCar"/>
    <w:uiPriority w:val="11"/>
    <w:qFormat/>
    <w:rsid w:val="00A12604"/>
    <w:pPr>
      <w:numPr>
        <w:ilvl w:val="1"/>
      </w:numPr>
    </w:pPr>
    <w:rPr>
      <w:color w:val="5A5A5A" w:themeColor="text1" w:themeTint="A5"/>
      <w:spacing w:val="15"/>
    </w:rPr>
  </w:style>
  <w:style w:type="character" w:customStyle="1" w:styleId="Sous-titreCar">
    <w:name w:val="Sous-titre Car"/>
    <w:basedOn w:val="Policepardfaut"/>
    <w:link w:val="Sous-titre"/>
    <w:uiPriority w:val="11"/>
    <w:rsid w:val="00A12604"/>
    <w:rPr>
      <w:color w:val="5A5A5A" w:themeColor="text1" w:themeTint="A5"/>
      <w:spacing w:val="15"/>
    </w:rPr>
  </w:style>
  <w:style w:type="character" w:styleId="lev">
    <w:name w:val="Strong"/>
    <w:basedOn w:val="Policepardfaut"/>
    <w:uiPriority w:val="22"/>
    <w:qFormat/>
    <w:rsid w:val="00A12604"/>
    <w:rPr>
      <w:b/>
      <w:bCs/>
      <w:color w:val="auto"/>
    </w:rPr>
  </w:style>
  <w:style w:type="character" w:styleId="Accentuation">
    <w:name w:val="Emphasis"/>
    <w:basedOn w:val="Policepardfaut"/>
    <w:uiPriority w:val="20"/>
    <w:qFormat/>
    <w:rsid w:val="00A12604"/>
    <w:rPr>
      <w:i/>
      <w:iCs/>
      <w:color w:val="auto"/>
    </w:rPr>
  </w:style>
  <w:style w:type="paragraph" w:styleId="Sansinterligne">
    <w:name w:val="No Spacing"/>
    <w:uiPriority w:val="1"/>
    <w:qFormat/>
    <w:rsid w:val="00A12604"/>
    <w:pPr>
      <w:spacing w:after="0" w:line="240" w:lineRule="auto"/>
    </w:pPr>
  </w:style>
  <w:style w:type="paragraph" w:styleId="Citation">
    <w:name w:val="Quote"/>
    <w:basedOn w:val="Normal"/>
    <w:next w:val="Normal"/>
    <w:link w:val="CitationCar"/>
    <w:uiPriority w:val="29"/>
    <w:qFormat/>
    <w:rsid w:val="00A12604"/>
    <w:pPr>
      <w:spacing w:before="200"/>
      <w:ind w:left="864" w:right="864"/>
    </w:pPr>
    <w:rPr>
      <w:i/>
      <w:iCs/>
      <w:color w:val="404040" w:themeColor="text1" w:themeTint="BF"/>
    </w:rPr>
  </w:style>
  <w:style w:type="character" w:customStyle="1" w:styleId="CitationCar">
    <w:name w:val="Citation Car"/>
    <w:basedOn w:val="Policepardfaut"/>
    <w:link w:val="Citation"/>
    <w:uiPriority w:val="29"/>
    <w:rsid w:val="00A12604"/>
    <w:rPr>
      <w:i/>
      <w:iCs/>
      <w:color w:val="404040" w:themeColor="text1" w:themeTint="BF"/>
    </w:rPr>
  </w:style>
  <w:style w:type="paragraph" w:styleId="Citationintense">
    <w:name w:val="Intense Quote"/>
    <w:basedOn w:val="Normal"/>
    <w:next w:val="Normal"/>
    <w:link w:val="CitationintenseCar"/>
    <w:uiPriority w:val="30"/>
    <w:qFormat/>
    <w:rsid w:val="00A12604"/>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CitationintenseCar">
    <w:name w:val="Citation intense Car"/>
    <w:basedOn w:val="Policepardfaut"/>
    <w:link w:val="Citationintense"/>
    <w:uiPriority w:val="30"/>
    <w:rsid w:val="00A12604"/>
    <w:rPr>
      <w:i/>
      <w:iCs/>
      <w:color w:val="404040" w:themeColor="text1" w:themeTint="BF"/>
    </w:rPr>
  </w:style>
  <w:style w:type="character" w:styleId="Accentuationlgre">
    <w:name w:val="Subtle Emphasis"/>
    <w:basedOn w:val="Policepardfaut"/>
    <w:uiPriority w:val="19"/>
    <w:qFormat/>
    <w:rsid w:val="00A12604"/>
    <w:rPr>
      <w:i/>
      <w:iCs/>
      <w:color w:val="404040" w:themeColor="text1" w:themeTint="BF"/>
    </w:rPr>
  </w:style>
  <w:style w:type="character" w:styleId="Accentuationintense">
    <w:name w:val="Intense Emphasis"/>
    <w:basedOn w:val="Policepardfaut"/>
    <w:uiPriority w:val="21"/>
    <w:qFormat/>
    <w:rsid w:val="00A12604"/>
    <w:rPr>
      <w:b/>
      <w:bCs/>
      <w:i/>
      <w:iCs/>
      <w:color w:val="auto"/>
    </w:rPr>
  </w:style>
  <w:style w:type="character" w:styleId="Rfrencelgre">
    <w:name w:val="Subtle Reference"/>
    <w:basedOn w:val="Policepardfaut"/>
    <w:uiPriority w:val="31"/>
    <w:qFormat/>
    <w:rsid w:val="00A12604"/>
    <w:rPr>
      <w:smallCaps/>
      <w:color w:val="404040" w:themeColor="text1" w:themeTint="BF"/>
    </w:rPr>
  </w:style>
  <w:style w:type="character" w:styleId="Rfrenceintense">
    <w:name w:val="Intense Reference"/>
    <w:basedOn w:val="Policepardfaut"/>
    <w:uiPriority w:val="32"/>
    <w:qFormat/>
    <w:rsid w:val="00A12604"/>
    <w:rPr>
      <w:b/>
      <w:bCs/>
      <w:smallCaps/>
      <w:color w:val="404040" w:themeColor="text1" w:themeTint="BF"/>
      <w:spacing w:val="5"/>
    </w:rPr>
  </w:style>
  <w:style w:type="character" w:styleId="Titredulivre">
    <w:name w:val="Book Title"/>
    <w:basedOn w:val="Policepardfaut"/>
    <w:uiPriority w:val="33"/>
    <w:qFormat/>
    <w:rsid w:val="00A12604"/>
    <w:rPr>
      <w:b/>
      <w:bCs/>
      <w:i/>
      <w:iCs/>
      <w:spacing w:val="5"/>
    </w:rPr>
  </w:style>
  <w:style w:type="paragraph" w:styleId="En-ttedetabledesmatires">
    <w:name w:val="TOC Heading"/>
    <w:basedOn w:val="Titre1"/>
    <w:next w:val="Normal"/>
    <w:uiPriority w:val="39"/>
    <w:semiHidden/>
    <w:unhideWhenUsed/>
    <w:qFormat/>
    <w:rsid w:val="00A12604"/>
    <w:pPr>
      <w:outlineLvl w:val="9"/>
    </w:pPr>
  </w:style>
  <w:style w:type="paragraph" w:styleId="Paragraphedeliste">
    <w:name w:val="List Paragraph"/>
    <w:basedOn w:val="Normal"/>
    <w:uiPriority w:val="34"/>
    <w:qFormat/>
    <w:rsid w:val="003A4530"/>
    <w:pPr>
      <w:ind w:left="720"/>
      <w:contextualSpacing/>
    </w:pPr>
  </w:style>
  <w:style w:type="character" w:styleId="Lienhypertexte">
    <w:name w:val="Hyperlink"/>
    <w:basedOn w:val="Policepardfaut"/>
    <w:uiPriority w:val="99"/>
    <w:unhideWhenUsed/>
    <w:rsid w:val="003A45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42E9AC5D226E488041D7368901E96A" ma:contentTypeVersion="16" ma:contentTypeDescription="Crée un document." ma:contentTypeScope="" ma:versionID="aa426e13c12291a006a60edaebe12c94">
  <xsd:schema xmlns:xsd="http://www.w3.org/2001/XMLSchema" xmlns:xs="http://www.w3.org/2001/XMLSchema" xmlns:p="http://schemas.microsoft.com/office/2006/metadata/properties" xmlns:ns1="http://schemas.microsoft.com/sharepoint/v3" xmlns:ns2="ae9a6bfe-e1bc-4bad-92ef-dd1833e19b6f" xmlns:ns3="796af6b0-8aac-4e08-bb0f-d5ca6c3312bc" targetNamespace="http://schemas.microsoft.com/office/2006/metadata/properties" ma:root="true" ma:fieldsID="30c989c5f94d5a8bc0f997a2374c80fd" ns1:_="" ns2:_="" ns3:_="">
    <xsd:import namespace="http://schemas.microsoft.com/sharepoint/v3"/>
    <xsd:import namespace="ae9a6bfe-e1bc-4bad-92ef-dd1833e19b6f"/>
    <xsd:import namespace="796af6b0-8aac-4e08-bb0f-d5ca6c3312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PublishingStartDate" minOccurs="0"/>
                <xsd:element ref="ns1:PublishingExpirationDate"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2"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internalName="PublishingStartDate">
      <xsd:simpleType>
        <xsd:restriction base="dms:Unknown"/>
      </xsd:simpleType>
    </xsd:element>
    <xsd:element name="PublishingExpirationDate" ma:index="13" nillable="true" ma:displayName="Date de fin de planification" ma:description="La colonne de site Date de fin de planification est créée par la fonctionnalité de publication. Elle permet de spécifier les date et heure auxquelles cette page n'apparaîtra plus aux visiteurs du si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9a6bfe-e1bc-4bad-92ef-dd1833e19b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6e30efda-c818-426d-a962-eede1d05de9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6af6b0-8aac-4e08-bb0f-d5ca6c3312b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036e555-53a6-4442-bca0-f2a3b3651bd0}" ma:internalName="TaxCatchAll" ma:showField="CatchAllData" ma:web="796af6b0-8aac-4e08-bb0f-d5ca6c3312b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96af6b0-8aac-4e08-bb0f-d5ca6c3312bc" xsi:nil="true"/>
    <lcf76f155ced4ddcb4097134ff3c332f xmlns="ae9a6bfe-e1bc-4bad-92ef-dd1833e19b6f">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4C1BD4C-B8BC-4624-BAB5-21F6CE8AE59A}"/>
</file>

<file path=customXml/itemProps2.xml><?xml version="1.0" encoding="utf-8"?>
<ds:datastoreItem xmlns:ds="http://schemas.openxmlformats.org/officeDocument/2006/customXml" ds:itemID="{2B3B3D64-4C21-40DE-A13E-05CE164D4B08}"/>
</file>

<file path=customXml/itemProps3.xml><?xml version="1.0" encoding="utf-8"?>
<ds:datastoreItem xmlns:ds="http://schemas.openxmlformats.org/officeDocument/2006/customXml" ds:itemID="{2DFF713B-0683-450B-AD73-60BE90F40325}"/>
</file>

<file path=docProps/app.xml><?xml version="1.0" encoding="utf-8"?>
<Properties xmlns="http://schemas.openxmlformats.org/officeDocument/2006/extended-properties" xmlns:vt="http://schemas.openxmlformats.org/officeDocument/2006/docPropsVTypes">
  <Template>Normal.dotm</Template>
  <TotalTime>3</TotalTime>
  <Pages>1</Pages>
  <Words>248</Words>
  <Characters>1366</Characters>
  <Application>Microsoft Office Word</Application>
  <DocSecurity>0</DocSecurity>
  <Lines>11</Lines>
  <Paragraphs>3</Paragraphs>
  <ScaleCrop>false</ScaleCrop>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Coordination PRE</dc:creator>
  <cp:keywords/>
  <dc:description/>
  <cp:lastModifiedBy>Caroline DELLIS - AMIE DU BOULONNAIS</cp:lastModifiedBy>
  <cp:revision>2</cp:revision>
  <dcterms:created xsi:type="dcterms:W3CDTF">2026-09-08T09:45:00Z</dcterms:created>
  <dcterms:modified xsi:type="dcterms:W3CDTF">2026-09-08T09:45:00Z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0x0101007D42E9AC5D226E488041D7368901E96A</vt:lpwstr>
  </property>
</Properties>
</file>